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УТВЕРЖДАЮ</w:t>
      </w:r>
      <w:bookmarkStart w:id="0" w:name="_GoBack"/>
      <w:bookmarkEnd w:id="0"/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Председатель комиссии по осуществлению закупок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в Читинском филиале АО «ЖТК»</w:t>
      </w:r>
    </w:p>
    <w:p w:rsidR="00CC2E0A" w:rsidRPr="00416475" w:rsidRDefault="00CC2E0A" w:rsidP="00CC2E0A">
      <w:pPr>
        <w:tabs>
          <w:tab w:val="left" w:pos="5103"/>
        </w:tabs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__________ М. К. Чаговцев</w:t>
      </w:r>
    </w:p>
    <w:p w:rsidR="00CC2E0A" w:rsidRPr="00416475" w:rsidRDefault="00D46EAE" w:rsidP="00CC2E0A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6EAE">
        <w:rPr>
          <w:rFonts w:ascii="Times New Roman" w:hAnsi="Times New Roman" w:cs="Times New Roman"/>
          <w:bCs/>
          <w:sz w:val="24"/>
          <w:szCs w:val="24"/>
        </w:rPr>
        <w:t>«</w:t>
      </w:r>
      <w:r w:rsidR="00B81368">
        <w:rPr>
          <w:rFonts w:ascii="Times New Roman" w:hAnsi="Times New Roman" w:cs="Times New Roman"/>
          <w:bCs/>
          <w:sz w:val="24"/>
          <w:szCs w:val="24"/>
        </w:rPr>
        <w:t>2</w:t>
      </w:r>
      <w:r w:rsidR="003C1AD1">
        <w:rPr>
          <w:rFonts w:ascii="Times New Roman" w:hAnsi="Times New Roman" w:cs="Times New Roman"/>
          <w:bCs/>
          <w:sz w:val="24"/>
          <w:szCs w:val="24"/>
        </w:rPr>
        <w:t>5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22241">
        <w:rPr>
          <w:rFonts w:ascii="Times New Roman" w:hAnsi="Times New Roman" w:cs="Times New Roman"/>
          <w:bCs/>
          <w:sz w:val="24"/>
          <w:szCs w:val="24"/>
        </w:rPr>
        <w:t>ию</w:t>
      </w:r>
      <w:r w:rsidR="008B74DA">
        <w:rPr>
          <w:rFonts w:ascii="Times New Roman" w:hAnsi="Times New Roman" w:cs="Times New Roman"/>
          <w:bCs/>
          <w:sz w:val="24"/>
          <w:szCs w:val="24"/>
        </w:rPr>
        <w:t>л</w:t>
      </w:r>
      <w:r w:rsidR="00422241">
        <w:rPr>
          <w:rFonts w:ascii="Times New Roman" w:hAnsi="Times New Roman" w:cs="Times New Roman"/>
          <w:bCs/>
          <w:sz w:val="24"/>
          <w:szCs w:val="24"/>
        </w:rPr>
        <w:t>я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0A" w:rsidRPr="0041647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65C78" w:rsidRPr="001A423C" w:rsidRDefault="00265C78" w:rsidP="001A42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аукциона среди субъектов малого и среднего предпринимательства в электронной форме №</w:t>
      </w:r>
      <w:r w:rsidR="00D4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4DA" w:rsidRPr="008B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АЭ-1</w:t>
      </w:r>
      <w:r w:rsidR="00B2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B74DA" w:rsidRPr="008B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/22 на право заключения договора поставки </w:t>
      </w:r>
      <w:r w:rsidR="00B230E8" w:rsidRPr="00B2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овощей и фруктов свежих, сухофруктов для предприятий общественного питания, оказывающих услуги питания работникам ПАО "ППГХО"</w:t>
      </w:r>
    </w:p>
    <w:p w:rsidR="00265C78" w:rsidRPr="00265C78" w:rsidRDefault="00265C78" w:rsidP="00265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7512"/>
      </w:tblGrid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ind w:left="111"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конкурентной закупки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 Единой электронной торговой площадки https://www.tektorg.ru (далее – ЭТП), на сайте http://rwtk.ru (раздел «Тендеры»)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62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65C78" w:rsidRPr="00457CAC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необходимые документы по открытому аукциону среди субъектов малого и среднего предпринимательства в электронной форме </w:t>
            </w:r>
            <w:r w:rsidRP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0E8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</w:t>
            </w:r>
            <w:r w:rsid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230E8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/22 на право заключения договора поставки </w:t>
            </w:r>
            <w:r w:rsidR="00B230E8" w:rsidRP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овощей и фруктов свежих, сухофруктов для предприятий общественного питания, оказывающих услуги питания работникам ПАО "ППГХО"</w:t>
            </w:r>
            <w:r w:rsid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в разделе «Документы».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среди субъектов малого и среднего предпринимательства в электронной форме </w:t>
            </w:r>
            <w:r w:rsidRPr="00C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30E8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</w:t>
            </w:r>
            <w:r w:rsid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230E8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/22 на право заключения договора поставки </w:t>
            </w:r>
            <w:r w:rsidR="00B230E8" w:rsidRP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овощей и фруктов свежих, сухофруктов для предприятий общественного питания, оказывающих услуги питания работникам ПАО "ППГХО"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торгово-закупочная площадка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A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ТЭК-Торг </w:t>
            </w:r>
          </w:p>
          <w:p w:rsidR="002F7BA5" w:rsidRPr="0041647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223-ФЗ и Коммерческие закупки</w:t>
            </w:r>
          </w:p>
          <w:p w:rsidR="00265C78" w:rsidRPr="00265C78" w:rsidRDefault="002F7BA5" w:rsidP="00164924">
            <w:pPr>
              <w:spacing w:after="150" w:line="240" w:lineRule="auto"/>
              <w:ind w:left="128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интернет: https://www.tektorg.ru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АО «ЖТК» в лице Читинского филиала АО «ЖТК».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заказчика: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>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Организатор: АО «ЖТК» в лице Читинского филиала АО «ЖТК»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закупки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закупок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 Татьяна Анатольевна.</w:t>
            </w:r>
          </w:p>
          <w:p w:rsidR="00D46EAE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t.toporkova@chi.rwtk.ru 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технического задания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закупок Аюл-Угеева Ольга Александровна</w:t>
            </w:r>
          </w:p>
          <w:p w:rsidR="007007A8" w:rsidRPr="00416475" w:rsidRDefault="007007A8" w:rsidP="007007A8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ayul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ugeeva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rwtk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78" w:rsidRPr="00566C62" w:rsidRDefault="00CC2E0A" w:rsidP="00566C62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телефона: 8 (3022) </w:t>
            </w:r>
            <w:r w:rsidR="00457CAC">
              <w:rPr>
                <w:rFonts w:ascii="Times New Roman" w:hAnsi="Times New Roman" w:cs="Times New Roman"/>
                <w:sz w:val="24"/>
                <w:szCs w:val="24"/>
              </w:rPr>
              <w:t>50-01-55 (доб. 003)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предусмотрено.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93A" w:rsidRDefault="00265C78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  <w:p w:rsidR="00841FAE" w:rsidRPr="00265C78" w:rsidRDefault="00841FAE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исполнения договора не предусмотрено.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закупки/договора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265C78" w:rsidRDefault="005A2AAE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30E8" w:rsidRP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овощей и фруктов свежих, сухофруктов для предприятий общественного питания, оказывающих услуги питания работникам ПАО "ППГХО"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 указывается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 указано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30E8" w:rsidRPr="00B230E8" w:rsidRDefault="00B230E8" w:rsidP="00B230E8">
            <w:pPr>
              <w:spacing w:after="0" w:line="240" w:lineRule="auto"/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0E8">
              <w:rPr>
                <w:rFonts w:ascii="Times New Roman" w:hAnsi="Times New Roman" w:cs="Times New Roman"/>
                <w:b/>
                <w:sz w:val="24"/>
                <w:szCs w:val="24"/>
              </w:rPr>
              <w:t>4 957 000,00</w:t>
            </w:r>
            <w:r w:rsidRPr="00B230E8">
              <w:rPr>
                <w:rFonts w:ascii="Times New Roman" w:hAnsi="Times New Roman" w:cs="Times New Roman"/>
                <w:sz w:val="24"/>
                <w:szCs w:val="24"/>
              </w:rPr>
              <w:t xml:space="preserve"> (четыре миллиона девятьсот пятьдесят семь тысяч) рублей 00 копеек без учета НДС, </w:t>
            </w:r>
          </w:p>
          <w:p w:rsidR="00265C78" w:rsidRPr="005B79AF" w:rsidRDefault="00B230E8" w:rsidP="00B230E8">
            <w:pPr>
              <w:spacing w:after="0" w:line="240" w:lineRule="auto"/>
              <w:ind w:left="153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0E8">
              <w:rPr>
                <w:rFonts w:ascii="Times New Roman" w:hAnsi="Times New Roman" w:cs="Times New Roman"/>
                <w:b/>
                <w:sz w:val="24"/>
                <w:szCs w:val="24"/>
              </w:rPr>
              <w:t>5 496 500,00</w:t>
            </w:r>
            <w:r w:rsidRPr="00B230E8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четыреста девяносто шесть тысяч пятьсот) рублей 00 копейки с учетом НДС 10, 20%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Цена включает в себя все возможные расходы Поставщика, в том числе, стоимость </w:t>
            </w:r>
            <w:r w:rsidR="004F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доставки,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 и упаковки, стоимость погрузо-разгрузочных работ, транспортные расходы, затраты, связанных с хранением Товара.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размещена на сайтах в Единой информационной системе, на сайте ЭТП, а также на сайте http://rwtk.ru (раздел «Тендеры»).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1 (одного) рабочего дня, информация, подлежащая размещению в единой информационной системе, размещается на сайте http://rwtk.ru (раздел «Тендеры»), а также на сайте ЭТП с последующим размещением такой информации в единой информационной системе в течение 1 (одного)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Плата за предоставление документации не взимается.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– с момента опубликования извещения и документации 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закупке в Единой информационной системе в сфере закупок, на сайте ЭТП, www.rwtk.ru 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D4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46EAE" w:rsidRPr="00005795" w:rsidRDefault="00D46EAE" w:rsidP="00D46EAE">
            <w:pPr>
              <w:spacing w:after="150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– 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2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часов московского времени.</w:t>
            </w:r>
          </w:p>
          <w:p w:rsidR="00265C78" w:rsidRPr="00005795" w:rsidRDefault="00265C78" w:rsidP="005A2AAE">
            <w:pPr>
              <w:spacing w:after="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аукционе 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AE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22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2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/22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электронной форме на ЭТЗП.</w:t>
            </w:r>
          </w:p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должна состоять из первой части, второй части и ценового предложения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первых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 московского времени</w:t>
            </w:r>
          </w:p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аукциона: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 московского времени.</w:t>
            </w:r>
          </w:p>
          <w:p w:rsidR="00D46EAE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вторых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времени.</w:t>
            </w:r>
          </w:p>
          <w:p w:rsidR="00D46EAE" w:rsidRPr="00005795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C78" w:rsidRPr="00005795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договор) осуществляется в порядке, указанном в части 3 документации о закупке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этапы проведения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</w:tbl>
    <w:p w:rsidR="00651D6E" w:rsidRPr="00265C78" w:rsidRDefault="00651D6E" w:rsidP="00265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1D6E" w:rsidRPr="00265C78" w:rsidSect="002F3A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F59"/>
    <w:rsid w:val="00005795"/>
    <w:rsid w:val="00027606"/>
    <w:rsid w:val="00037392"/>
    <w:rsid w:val="000458F5"/>
    <w:rsid w:val="000F05F3"/>
    <w:rsid w:val="0011255C"/>
    <w:rsid w:val="00164924"/>
    <w:rsid w:val="001A423C"/>
    <w:rsid w:val="00207024"/>
    <w:rsid w:val="00212D9F"/>
    <w:rsid w:val="0021595A"/>
    <w:rsid w:val="00265C78"/>
    <w:rsid w:val="002F3A3E"/>
    <w:rsid w:val="002F7BA5"/>
    <w:rsid w:val="0030193A"/>
    <w:rsid w:val="00302593"/>
    <w:rsid w:val="0031643F"/>
    <w:rsid w:val="00342953"/>
    <w:rsid w:val="0036059F"/>
    <w:rsid w:val="00375635"/>
    <w:rsid w:val="003C1AD1"/>
    <w:rsid w:val="003E72F8"/>
    <w:rsid w:val="00422241"/>
    <w:rsid w:val="00457CAC"/>
    <w:rsid w:val="004E25F5"/>
    <w:rsid w:val="004F288E"/>
    <w:rsid w:val="00532E3C"/>
    <w:rsid w:val="00533F45"/>
    <w:rsid w:val="00566C62"/>
    <w:rsid w:val="0057225E"/>
    <w:rsid w:val="00575BE2"/>
    <w:rsid w:val="00584FC1"/>
    <w:rsid w:val="0058787E"/>
    <w:rsid w:val="005A2AAE"/>
    <w:rsid w:val="005B359F"/>
    <w:rsid w:val="005B79AF"/>
    <w:rsid w:val="00631AFF"/>
    <w:rsid w:val="006501F8"/>
    <w:rsid w:val="00651D6E"/>
    <w:rsid w:val="00660172"/>
    <w:rsid w:val="00680805"/>
    <w:rsid w:val="006919B2"/>
    <w:rsid w:val="007007A8"/>
    <w:rsid w:val="007758D6"/>
    <w:rsid w:val="007A2089"/>
    <w:rsid w:val="007D6879"/>
    <w:rsid w:val="008305BB"/>
    <w:rsid w:val="00841FAE"/>
    <w:rsid w:val="00874407"/>
    <w:rsid w:val="008936C3"/>
    <w:rsid w:val="008B74DA"/>
    <w:rsid w:val="008E1154"/>
    <w:rsid w:val="008F5A0F"/>
    <w:rsid w:val="009453BA"/>
    <w:rsid w:val="009D6AB7"/>
    <w:rsid w:val="00A917CC"/>
    <w:rsid w:val="00AB4125"/>
    <w:rsid w:val="00AD6154"/>
    <w:rsid w:val="00B230E8"/>
    <w:rsid w:val="00B81368"/>
    <w:rsid w:val="00B84DB5"/>
    <w:rsid w:val="00B91789"/>
    <w:rsid w:val="00BB43CE"/>
    <w:rsid w:val="00BB739E"/>
    <w:rsid w:val="00C844F9"/>
    <w:rsid w:val="00CA450D"/>
    <w:rsid w:val="00CB76D7"/>
    <w:rsid w:val="00CC2E0A"/>
    <w:rsid w:val="00D46EAE"/>
    <w:rsid w:val="00DF208F"/>
    <w:rsid w:val="00E00F22"/>
    <w:rsid w:val="00F37125"/>
    <w:rsid w:val="00F57ABD"/>
    <w:rsid w:val="00F65F5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6F9C-5836-4238-8C0C-048D84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CC2E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qFormat/>
    <w:rsid w:val="00C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Toporkova</dc:creator>
  <cp:keywords/>
  <dc:description/>
  <cp:lastModifiedBy>Топоркова Татьяна Анатольевна</cp:lastModifiedBy>
  <cp:revision>45</cp:revision>
  <dcterms:created xsi:type="dcterms:W3CDTF">2020-05-30T22:55:00Z</dcterms:created>
  <dcterms:modified xsi:type="dcterms:W3CDTF">2022-07-25T06:43:00Z</dcterms:modified>
</cp:coreProperties>
</file>